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1D" w:rsidRPr="0055141D" w:rsidRDefault="0055141D" w:rsidP="0055141D">
      <w:pPr>
        <w:widowControl/>
        <w:shd w:val="clear" w:color="auto" w:fill="FFFFFF"/>
        <w:spacing w:after="94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22"/>
        </w:rPr>
      </w:pPr>
      <w:r w:rsidRPr="0055141D">
        <w:rPr>
          <w:rFonts w:ascii="微软雅黑" w:eastAsia="微软雅黑" w:hAnsi="微软雅黑" w:cs="宋体" w:hint="eastAsia"/>
          <w:color w:val="000000"/>
          <w:kern w:val="0"/>
          <w:sz w:val="22"/>
        </w:rPr>
        <w:t>权威发布：CSSCI（2017-2018）南大核心目录</w:t>
      </w:r>
      <w:r w:rsidRPr="0055141D">
        <w:rPr>
          <w:rFonts w:ascii="微软雅黑" w:eastAsia="微软雅黑" w:hAnsi="微软雅黑" w:cs="宋体"/>
          <w:color w:val="3E3E3E"/>
          <w:kern w:val="0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</w:p>
    <w:p w:rsidR="0055141D" w:rsidRPr="0055141D" w:rsidRDefault="0055141D" w:rsidP="0055141D">
      <w:pPr>
        <w:widowControl/>
        <w:pBdr>
          <w:bottom w:val="single" w:sz="4" w:space="5" w:color="E7E7EB"/>
        </w:pBdr>
        <w:shd w:val="clear" w:color="auto" w:fill="FFFFFF"/>
        <w:jc w:val="center"/>
        <w:outlineLvl w:val="1"/>
        <w:rPr>
          <w:rFonts w:ascii="微软雅黑" w:eastAsia="微软雅黑" w:hAnsi="微软雅黑" w:cs="宋体" w:hint="eastAsia"/>
          <w:color w:val="3E3E3E"/>
          <w:kern w:val="0"/>
          <w:sz w:val="22"/>
        </w:rPr>
      </w:pPr>
      <w:r w:rsidRPr="0055141D">
        <w:rPr>
          <w:rFonts w:ascii="微软雅黑" w:eastAsia="微软雅黑" w:hAnsi="微软雅黑" w:cs="宋体" w:hint="eastAsia"/>
          <w:b/>
          <w:bCs/>
          <w:color w:val="0080FF"/>
          <w:kern w:val="0"/>
          <w:sz w:val="19"/>
        </w:rPr>
        <w:t>权威发布：CSSCI（2017-2018）南大核心目录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根据《中文社会科学引文索引》数据库建设的需要，南京大学中国社会科学研究评价中心经过征集、统计、审核、遴选等程序，确定了《中文社会科学引文索引（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CSSCI</w:t>
      </w: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）来源期刊及集刊（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2017-2018</w:t>
      </w: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）目录》，现分享给大家，若有变动与疏漏，以官方网站为准。</w:t>
      </w:r>
    </w:p>
    <w:tbl>
      <w:tblPr>
        <w:tblW w:w="4918" w:type="dxa"/>
        <w:tblCellMar>
          <w:left w:w="0" w:type="dxa"/>
          <w:right w:w="0" w:type="dxa"/>
        </w:tblCellMar>
        <w:tblLook w:val="04A0"/>
      </w:tblPr>
      <w:tblGrid>
        <w:gridCol w:w="600"/>
        <w:gridCol w:w="6915"/>
      </w:tblGrid>
      <w:tr w:rsidR="0055141D" w:rsidRPr="0055141D" w:rsidTr="0055141D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马克思主义理论（21种）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党建·党史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求是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红旗文稿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党的文献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中共党史研究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党史研究与教学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党建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马克思主义原理·中国特色社会主义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马克思主义研究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马克思主义与现实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国外理论动态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教学与研究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社会主义研究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当代世界与社会主义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当代世界社会主义问题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中国特色社会主义研究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毛泽东邓小平理论研究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南京政治学院学报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科学社会主义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马克思主义理论学科研究△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思想政治教育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思想教育研究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思想理论教育导刊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思想理论教育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管理学（29种）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管理世界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南开管理评论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中国软科学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科学学研究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lastRenderedPageBreak/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公共管理学报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科研管理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管理科学学报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科学学与科学技术管理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管理科学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研究与发展管理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外国经济与管理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管理工程学报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中国管理科学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中国行政管理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管理评论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E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管理学报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中国科技论坛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软科学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8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科技进步与对策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预测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2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系统工程理论与实践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0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科学决策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E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科学管理研究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C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经济体制改革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A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系统工程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8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系统管理学报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6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华东经济管理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4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社会保障评论△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哲学（13种）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哲学研究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自然辩证法研究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自然辩证法通讯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道德与文明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世界哲学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哲学动态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中国哲学史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现代哲学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逻辑学研究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伦理学研究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周易研究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科学技术哲学研究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孔子研究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宗教学（3种）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世界宗教文化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世界宗教研究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宗教学研究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语言学（24种）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中国语言文字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汉语学报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中国语文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古汉语研究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世界汉语教学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语言研究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语文研究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语言教学与研究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语言科学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当代语言学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当代修辞学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语言文字应用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方言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民族语文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外国语言文字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外语教学与研究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外语界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外国语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现代外语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中国外语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外语电化教学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外语教学理论与实践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中国翻译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外语与外语教学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外语教学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外语研究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外国文学（6种）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外国文学评论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当代外国文学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外国文学研究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外国文学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国外文学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俄罗斯文艺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中国文学（16种）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文学评论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当代作家评论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文艺理论研究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中国比较文学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扬子江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文学遗产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文艺争鸣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中国文学研究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中国现代文学研究丛刊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明清小学研究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南方文坛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鲁迅研究月刊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新文学史料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文艺理论与批评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民族文学研究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E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小说评论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艺术学（22种）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艺术</w:t>
            </w:r>
            <w:proofErr w:type="gramStart"/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学综合</w:t>
            </w:r>
            <w:proofErr w:type="gramEnd"/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文艺研究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民族艺术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艺术百家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美术学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美术研究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南京艺术学院学报（美术与设计版）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新美术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美术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中国书法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影视·戏剧·戏曲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电影艺术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北京电影学院学报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当代电影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世界电影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中国电视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戏剧艺术（上海戏剧学院学报）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戏曲艺术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音乐·舞蹈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音乐研究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中国音乐学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中央音乐学院学报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音乐艺术（上海音乐学院学报）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北京舞蹈学院学报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设计学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建筑学报*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艺术设计研究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历史学（27种）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历史研究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近代史研究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中国边疆史地研究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史学月刊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中国经济史研究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清史研究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文史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当代中国史研究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中国社会经济史研究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史学集刊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史林</w:t>
            </w:r>
            <w:proofErr w:type="gramEnd"/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史学理论研究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安徽史学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历史档案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E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抗日战争研究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中国历史地理论丛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古代文明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8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世界历史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中华文史论丛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华侨华人历史研究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2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文学史研究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0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中国农史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E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西域研究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C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东南文化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A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历史教学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8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国际汉学△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考古学（7种）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文物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考古学报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考古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考古与文物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江汉考古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敦煌学辑刊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故宫博物院院刊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经济学（75种）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经济学（季刊）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世界经济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金融研究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中国工业经济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会计研究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数量经济技术经济研究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经济学家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中国农村观察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财经研究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南开经济研究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农业经济问题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中国农村经济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国际金融研究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E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财贸经济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国际贸易问题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8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经济理论与经济管理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产业经济研究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经济社会体制比较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2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世界经济研究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0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改革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E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世界经济文汇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C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国际经济评论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A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农业技术经济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8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现代日本经济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6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当代经济科学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4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经济学动态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2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南方经济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0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审计研究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E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当代财经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C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国际经贸探索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A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世界经济与政治论坛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8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财经科学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67A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宏观经济研究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47A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商业经济与管理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27A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财贸研究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079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中国土地科学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79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审计与经济研究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C78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经济经纬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A78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财经问题研究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978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上海经济研究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777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金融经济学研究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577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政治经济学评论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376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国际贸易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176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中国经济问题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76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财政研究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D75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证券市场导报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B75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财经理论与实践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975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经济纵横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77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经济与管理研究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57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当代经济研究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37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亚太经济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17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经济问题探索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8F7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现代经济探讨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D7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金融评论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B7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经济问题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97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保险研究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77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商业研究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57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农村经济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37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金融论坛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17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税务研究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7F7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中南</w:t>
            </w:r>
            <w:proofErr w:type="gramStart"/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财经政法</w:t>
            </w:r>
            <w:proofErr w:type="gramEnd"/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7D6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山西财经大学学报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B6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贵州财经大学学报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96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财经论丛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76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国际商务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56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上海财经大学学报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36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中国财经大学学报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16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广东财经大学学报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F6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江西财经大学学报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D6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现代财经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B6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云南财经大学学报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河北经贸大学学报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政治学（35种）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政治学·行政学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政治学研究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公共行政评论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行政论坛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国际问题研究·港澳台研究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当代亚太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世界经济与政治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国际问题研究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外交评论（外交学院学报）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东北亚论坛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现代国际关系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国际观察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国际政治研究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国际政治科学△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美国研究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欧洲研究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日本学刊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太平洋学报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国际展望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德国研究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E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南亚研究季刊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台湾研究集刊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8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俄罗斯研究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南洋问题研究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东南亚研究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2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南亚研究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党校·行政学院学报等综合性期刊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国家行政学院学报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江苏行政学院学报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上海行政学院学报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理论探索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中共中央党校学报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探索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理论探讨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理论学刊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北京行政学院学报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湖湘论坛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法学（23种）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中国法学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法学研究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中外法学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法商研究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清华法学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法学家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法学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法制与社会发展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当代法学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法律科学（西北政法大学学报）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现代法学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政法论坛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法学评论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法学论坛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比较法研究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E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政治与法律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行政法学研究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华东政法大学学报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8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环球法律评论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中国刑事法杂志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法学杂志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2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政法论丛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0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东方法学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社会学（10种）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社会学理论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社会学研究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社会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人口学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人口研究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中国人口科学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人口学刊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人口与经济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人口与发展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社会团体·社会组织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青年研究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中国青年研究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妇女研究论丛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民族学与文化学（14种）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民族研究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民族研究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民俗研究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世界民族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西北民族研究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广西民族研究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贵州民族研究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青海民族研究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中国藏学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文化遗产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民族院校学报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中央民族大学学报（哲学社会科学版）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西南民族大学学报（人文社科版）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中南民族大学学报（人文社会科学版）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云南民族大学学报（哲学社会科学版）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广西民族大学学报（哲学社会科学版）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新闻学与传播学（15种）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新闻与传播研究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中国科技期刊研究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编辑学报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新闻大学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新闻记者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国际新闻界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出版发行研究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现代传播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科技与出版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新闻界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编辑之友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出版科学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当代传播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现代出版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中国出版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图书馆、情报与文献学（20种）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中国图书馆学报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图书情报工作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大学图书馆学报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情报学报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图书情报知识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情报资料工作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图书与情报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情报杂志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情报理论与实践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数据分析与知识发现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情报科学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图书馆杂志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国家图书馆学刊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图书馆论坛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图书馆建设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E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图书馆学研究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图书馆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现代情报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8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档案学研究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档案学通讯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教育学（37种）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教育学综合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教育研究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教育发展研究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华东师范大学学报（教育科学版）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教师教育研究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教育学报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比较教育研究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全球教育展望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教育研究与实验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湖南师范大学教育科学学报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教育与经济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外国教育研究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教育科学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国家教育行政学院学报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高等教育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北京大学教育评论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高等教育研究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清华大学教育研究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中国高教研究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复旦教育论坛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高等工程教育研究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中国高等教育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现代大学教育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学位与研究生教育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高校教育管理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高教探索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研究生教育研究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江苏高教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普通教育学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课程</w:t>
            </w: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·</w:t>
            </w: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教材</w:t>
            </w: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·</w:t>
            </w: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教法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中国教育学刊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学前教育研究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教育技术学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中国电化教育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电化教育研究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现代教育技术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其它种类教育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开放教育研究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远程教育杂志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现代远程教育研究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中国远程教育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中国特殊教育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体育学（11种）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体育科学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上海体育学院学报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天津体育学院学报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西安体育学院学报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北京体育大学学报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体育学刊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体育与科学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武汉体育学院学报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中国体育科技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成都体育学院学报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首都体育学院学报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统计学（4种）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统计研究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数理统计与管理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统计与决策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统计与信息论坛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心理学（7种）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心理学报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心理科学进展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心理发展与教育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心理科学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中国临床心理学杂志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心理学探析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心理与行为研究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人文经济地理（12种）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地理学报*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经济地理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地理科学*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地理研究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旅游学刊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地理科学进展*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城市规划学刊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人文地理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城市规划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旅游科学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城市问题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城市发展研究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环境科学（6种）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中国人口</w:t>
            </w: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·</w:t>
            </w: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资源与环境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资源科学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自然资源学报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长江流域资源与环境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干旱区资源与环境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综合社科期刊（48种）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开放时代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学术月刊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南京社会科学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江海学刊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探索与争鸣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社会科学研究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浙江社会科学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思想战线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学术研究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学海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天津社会科学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江苏社会科学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学习与探索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E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广东社会科学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人文杂志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江汉论坛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8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社会科学战线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文史哲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山东社会科学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2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学习与实践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0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中州学刊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E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学术界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C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中国高校社会科学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A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浙江学刊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8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读书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6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人民论坛·学术前沿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4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社会科学辑刊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2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东南学术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0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国外社会科学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E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C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福建论坛（人文社科版）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A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东岳论丛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8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云南社会科学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67A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东疆学刊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47A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河北学刊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27A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贵州社会科学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079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江淮论坛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79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江西社会科学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C78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甘肃社会科学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A78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求索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978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天府新论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777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河南社会科学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577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新疆社会科学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376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内蒙古社会科学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176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青海社会科学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76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宁夏社会科学</w:t>
            </w:r>
          </w:p>
        </w:tc>
      </w:tr>
      <w:tr w:rsidR="0055141D" w:rsidRPr="0055141D" w:rsidTr="0055141D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高校综合性学报（70种）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高校综合学报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中国人民大学学报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浙江大学学报（人文社会科学版）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华中师范大学学报（人文社会科学版）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清华大学学报（哲学社会科学版）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南京大学学报（哲学</w:t>
            </w: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·</w:t>
            </w: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人文科学</w:t>
            </w: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·</w:t>
            </w: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社会科学）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新疆师范大学学报（哲学社会科学版）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吉林大学社会科学学报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北京师范大学学报（社会科学版）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复旦学报（社会科学版）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厦门大学学报（哲学社会科学版）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中山大学学报（社会科学版）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湖南师范大学社会科学学报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河南大学学报（社会科学版）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武汉大学学报（哲学社会科学版）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E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山东大学学报（哲学社会科学版）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西南大学学报（社会科学版）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南开学报（哲学社会科学版）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8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上海师范大学学报（哲学社会科学版）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西安交通大学学报（社会科学版）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云南师范大学学报（哲学社会科学版）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2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西北师大学报（社会科学版）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0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湖南大学学报（社会科学版）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E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四川大学学报（哲学社会科学版）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C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苏州大学学报（哲学社会科学版）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A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华东师范大学学报（哲学社会科学版）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8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南京师大学报（社会科学版）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6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上海交通大学学报（哲学社会科学版）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4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求是学刊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2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暨南学报（哲学社会科学版）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0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上海大学学报（社会科学版）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E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兰州大学学报（社会科学版）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C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湘潭大学学报（哲学社会科学版）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A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东南大学学报（哲学社会科学版）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8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中南大学学报（社会科学版）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67A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烟台大学学报（哲学社会科学版）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47A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东北师大学报（哲学社会科学版）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27A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山西大学学报（哲学社会科学版）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079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华南师范大学学报（社会科学版）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79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四川师范大学学报（社会科学版）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C78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湖北大学学报（哲学社会科学版）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A78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东北大学学报（社会科学版）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978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安徽大学学报（哲学社会科学版）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777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海南大学学报（人文社会科学版）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577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首都师范大学学报（社会科学版）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376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北京联合大学学报（人文社会科学版）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176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安徽师范大学学报（人文社会科学版）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76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福建师范大学学报（哲学社会科学版）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D75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西藏大学学报（社会科学版）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B75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50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新疆大学学报（哲学人文社会科学版）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975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吉首大学学报（社会科学版）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77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南通大学学报（社会科学版）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57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河海大学学报（哲学社会科学版）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37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齐鲁学刊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17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郑州大学学报（哲学社会科学版）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8F7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江西师范大学学报（哲学社会科学版）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D7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河南师范大学学报（哲学社会科学版）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B7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湖南科技大学学报（社会科学版）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高校社科学报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南京农业大学学报（社会科学版）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3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中国农业大学学报（社会科学版）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97D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华中农业大学学报（社会科学版）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E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中国地质大学学报（社会科学版）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北京工商大学学报（社会科学版）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浙江工商大学学报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F81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西北农林科技大学学报（社会科学版）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重庆大学学报（社会科学版）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华中科技大学学报（社会科学版）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华南农业大学学报（社会科学版）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大连理工大学学报（社会科学版）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spacing w:line="24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北京理工大学学报（社会科学版）</w:t>
            </w:r>
          </w:p>
        </w:tc>
      </w:tr>
    </w:tbl>
    <w:p w:rsidR="0055141D" w:rsidRPr="0055141D" w:rsidRDefault="0055141D" w:rsidP="0055141D">
      <w:pPr>
        <w:widowControl/>
        <w:shd w:val="clear" w:color="auto" w:fill="FFFFFF"/>
        <w:spacing w:line="243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b/>
          <w:bCs/>
          <w:color w:val="FF0000"/>
          <w:kern w:val="0"/>
          <w:sz w:val="15"/>
        </w:rPr>
        <w:t>备注:1.加“*”号期刊为自CSCD来源期刊转入CSSCI；</w:t>
      </w:r>
    </w:p>
    <w:p w:rsidR="0055141D" w:rsidRPr="0055141D" w:rsidRDefault="0055141D" w:rsidP="0055141D">
      <w:pPr>
        <w:widowControl/>
        <w:shd w:val="clear" w:color="auto" w:fill="FFFFFF"/>
        <w:spacing w:line="243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b/>
          <w:bCs/>
          <w:color w:val="FF0000"/>
          <w:kern w:val="0"/>
          <w:sz w:val="15"/>
        </w:rPr>
        <w:t>2．加“△”为CSSCI收录集刊获得刊号转入CSSCI。</w:t>
      </w:r>
    </w:p>
    <w:p w:rsidR="0055141D" w:rsidRPr="0055141D" w:rsidRDefault="0055141D" w:rsidP="0055141D">
      <w:pPr>
        <w:widowControl/>
        <w:shd w:val="clear" w:color="auto" w:fill="FFFFFF"/>
        <w:spacing w:line="243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b/>
          <w:bCs/>
          <w:color w:val="FF0000"/>
          <w:kern w:val="0"/>
          <w:sz w:val="15"/>
        </w:rPr>
        <w:t>&gt;&gt;&gt;&gt; </w:t>
      </w:r>
      <w:r w:rsidRPr="0055141D">
        <w:rPr>
          <w:rFonts w:ascii="Helvetica" w:eastAsia="微软雅黑" w:hAnsi="Helvetica" w:cs="Helvetica"/>
          <w:b/>
          <w:bCs/>
          <w:color w:val="FF0000"/>
          <w:kern w:val="0"/>
          <w:sz w:val="15"/>
        </w:rPr>
        <w:t>C</w:t>
      </w:r>
      <w:r w:rsidRPr="0055141D">
        <w:rPr>
          <w:rFonts w:ascii="宋体" w:eastAsia="宋体" w:hAnsi="宋体" w:cs="宋体" w:hint="eastAsia"/>
          <w:b/>
          <w:bCs/>
          <w:color w:val="FF0000"/>
          <w:kern w:val="0"/>
          <w:sz w:val="15"/>
        </w:rPr>
        <w:t>刊扩展版目录：</w:t>
      </w:r>
    </w:p>
    <w:tbl>
      <w:tblPr>
        <w:tblW w:w="4918" w:type="dxa"/>
        <w:tblCellMar>
          <w:left w:w="0" w:type="dxa"/>
          <w:right w:w="0" w:type="dxa"/>
        </w:tblCellMar>
        <w:tblLook w:val="04A0"/>
      </w:tblPr>
      <w:tblGrid>
        <w:gridCol w:w="825"/>
        <w:gridCol w:w="6645"/>
      </w:tblGrid>
      <w:tr w:rsidR="0055141D" w:rsidRPr="0055141D" w:rsidTr="0055141D">
        <w:trPr>
          <w:trHeight w:val="3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马克思主义理论（4种）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党建·党史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前线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马克思主义原理·中国特色社会主义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理论视野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思想政治教育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思想政治教育研究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学校党建与思想教育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管理学（14种）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行政管理改革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管理学刊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科技管理研究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社会保障研究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管理案例研究与评论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B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运筹与管理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0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企业经济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57A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科学与社会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A78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当代经济管理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076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宏观经济管理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57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管理现代化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A7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工业工程与管理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7F7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中国科学基金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46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宏观质量研究</w:t>
            </w:r>
          </w:p>
        </w:tc>
      </w:tr>
      <w:tr w:rsidR="0055141D" w:rsidRPr="0055141D" w:rsidTr="0055141D">
        <w:trPr>
          <w:trHeight w:val="39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哲学（3种）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哲学分析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系统科学学报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自然科学史研究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宗教学（5种）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中国穆斯林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中国宗教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科学与无神论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五台山研究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佛学研究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语言学（9种）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中国语言文字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汉语学习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华文教学与研究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语言与翻译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外国语言文字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上海翻译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西安外国语大学学报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外语学刊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解放军外国语学院学报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中国俄语教学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B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日语学习与研究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外国文学（1种）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外国文学动态研究</w:t>
            </w:r>
          </w:p>
        </w:tc>
      </w:tr>
      <w:tr w:rsidR="0055141D" w:rsidRPr="0055141D" w:rsidTr="0055141D">
        <w:trPr>
          <w:trHeight w:val="39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中国文学（6种）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现代中文学刊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当代文坛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华文文学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南京师范大学学报文学院学报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上海文化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B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红楼梦学刊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艺术学（10种）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艺术</w:t>
            </w:r>
            <w:proofErr w:type="gramStart"/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学综合</w:t>
            </w:r>
            <w:proofErr w:type="gramEnd"/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文化艺术研究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艺术评论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美术学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美术观察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艺术工作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影视·戏剧·戏曲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当代电视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戏剧（中央戏剧学院学报）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音乐·舞蹈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中国音乐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天津音乐学院学报：天籁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星海音乐学院学报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设计学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装饰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历史学（8种）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海交史研究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民国档案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军事历史研究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文献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中国史研究动态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B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历史教学问题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0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盐业史研究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57A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古籍整理研究学刊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考古学（5种）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四川文物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华夏考古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中国国家</w:t>
            </w:r>
            <w:proofErr w:type="gramStart"/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博物馆馆刊</w:t>
            </w:r>
            <w:proofErr w:type="gramEnd"/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敦煌研究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南方文物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经济学（20种）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会计与经济研究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投资研究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经济与管理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技术经济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产经评论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B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工业技术经济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0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经济与管理评论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57A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上海金融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A78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国际商务研究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076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上海经济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57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中国流通经济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A7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税务与经济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7F7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新金融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46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价格理论与实践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劳动经济研究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经济类院校学报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上海对外经贸大学学报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首都经济贸易大学学报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西安财经学院学报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南京审计大学学报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西部论坛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政治学（14种）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政治学·行政学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电子政务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政治思想史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国际问题与国际关系·港澳台研究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国际安全研究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当代世界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阿拉伯世界研究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台湾研究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西亚非洲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B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俄罗斯东欧中亚研究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0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和平与发展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党校·行政学院学报等综合性期刊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求实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甘肃行政学院学报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理论与改革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新视野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中共浙江省委党校学报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法学（10种）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交大法学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国家检察官学院学报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知识产权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法律适用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河北法学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B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北方法学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0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中国政法大学学报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57A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电子知识产权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A78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甘肃政法学院学报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076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西南政法大学学报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社会学（6种）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社会学综合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社会学评论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人口学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南方人口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西北人口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社会团体·社会组织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残疾人研究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中国青年社会科学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当代青年研究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民族学与文化学（9种）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民族研究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民族学刊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黑龙江民族丛刊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原生态民族文化学刊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民族教育研究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回族研究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民族院校学报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北方民族大学学报（哲学社会科学版）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西北民族大学学报（哲学社会科学版）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湖北民族学院学报（哲学社会科学版）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西藏民族大学学报（哲学社会科学版）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新闻学与传播学（6种）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编辑学刊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中国编辑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出版广角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新闻与写作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电视研究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B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传媒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图书馆、情报与文献学（6种）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信息资源管理学报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图书馆工作与研究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图书馆理论与实践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新世纪图书馆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数字图书馆论坛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B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高校图书馆工作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教育学（14种）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教育学综合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现代教育管理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教育科学研究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教育理论与实践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教育学术月刊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河北师范大学学报（教育科学版）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高等教育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大学教育科学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高教发展与评估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中国大学教学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中国高校科技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黑龙江高教研究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普通教育学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外国中小学教育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基础教育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数学教育学报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其它各类教育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现代远距离教育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体育学（3种）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体育文化导刊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山东体育学院学报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沈阳体育学院学报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统计学（1种）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调研世界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心理学（2种）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中国心理卫生杂志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应用心理学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人文、经济地理（4种）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地域研究与开发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国际城市规划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世界地理研究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现代城市研究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环境科学（3种）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环境保护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中国环境科学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资源开发与市场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综合社科期刊（15种）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文化纵横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人民论坛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湖南社会科学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东吴学术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重庆社会科学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B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社会科学家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0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学术论坛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57A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兰州学刊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A78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学术交流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076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中国社会科学院研究生院学报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57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理论月刊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A7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湖北社会科学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7F7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晋阳学刊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46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广西社会科学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中国图书评论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高校综合性学报（22种）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高校综合学报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山东师范大学学报（人文社会科学版）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延边大学学报（社会科学版）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哈尔滨商业大学学报（社会科学版）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西南交通大学学报（社会科学版）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同济大学学报（社会科学版）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B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陕西师范大学学报（哲学社会科学版）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0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深圳大学学报（人文社会科学版）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57A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西北大学学报（哲学社会科学版）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A78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江苏大学学报（社会科学版）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076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辽宁大学学报（哲学社会科学版）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57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武汉大学学报（人文科学版）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A7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杭州师范大学学报（社会科学版）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7F7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广西大学学报（哲学社会科学版）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46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天津师范大学学报（社会科学版）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华侨大学学报（哲学社会科学版）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</w:rPr>
              <w:t>高校社科学报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哈尔滨工业大学学报（社会科学版）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47F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南京工业大学学报（社会科学版）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华东理工大学学报（社会科学版）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2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湖南农业大学学报（社会科学版）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80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中国海洋大学学报（社会科学版）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B7E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北京工业大学学报（社会科学版）</w:t>
            </w:r>
          </w:p>
        </w:tc>
      </w:tr>
      <w:tr w:rsidR="0055141D" w:rsidRPr="0055141D" w:rsidTr="0055141D">
        <w:trPr>
          <w:trHeight w:val="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07C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5141D" w:rsidRPr="0055141D" w:rsidRDefault="0055141D" w:rsidP="0055141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41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四川理工学院学报（社会科学版）</w:t>
            </w:r>
          </w:p>
        </w:tc>
      </w:tr>
    </w:tbl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b/>
          <w:bCs/>
          <w:color w:val="FF2941"/>
          <w:kern w:val="0"/>
          <w:sz w:val="15"/>
        </w:rPr>
        <w:t>&gt;&gt;&gt;&gt;</w:t>
      </w:r>
      <w:r w:rsidRPr="0055141D">
        <w:rPr>
          <w:rFonts w:ascii="宋体" w:eastAsia="宋体" w:hAnsi="宋体" w:cs="宋体" w:hint="eastAsia"/>
          <w:color w:val="FF2941"/>
          <w:kern w:val="0"/>
          <w:sz w:val="15"/>
          <w:szCs w:val="15"/>
        </w:rPr>
        <w:t> </w:t>
      </w:r>
      <w:r w:rsidRPr="0055141D">
        <w:rPr>
          <w:rFonts w:ascii="宋体" w:eastAsia="宋体" w:hAnsi="宋体" w:cs="宋体" w:hint="eastAsia"/>
          <w:b/>
          <w:bCs/>
          <w:color w:val="FF2941"/>
          <w:kern w:val="0"/>
          <w:sz w:val="14"/>
        </w:rPr>
        <w:t>下面为CSSCI(2017-2018)拟收录来源期刊的大致变化情况：（如有疏漏，以官方网站为准）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   南京大学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CSSCI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来源期刊（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2017-2018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）版较之于上一版（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2014-2015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版）的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C</w:t>
      </w:r>
      <w:proofErr w:type="gramStart"/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刊正版</w:t>
      </w:r>
      <w:proofErr w:type="gramEnd"/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来源期刊由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533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种增加为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554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种，扩展版由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189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种增加至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200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种，来源集刊由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145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种增加至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189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种，总体呈增加趋势。特别是来源集刊增加较多，并且区分了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“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半年刊与季刊类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”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（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155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种）和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“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年刊类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”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（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34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种），并明确指出自下一版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C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刊目录开始（</w:t>
      </w:r>
      <w:r w:rsidRPr="0055141D">
        <w:rPr>
          <w:rFonts w:ascii="Helvetica" w:eastAsia="宋体" w:hAnsi="Helvetica" w:cs="Helvetica"/>
          <w:color w:val="000000"/>
          <w:kern w:val="0"/>
          <w:sz w:val="14"/>
          <w:szCs w:val="14"/>
        </w:rPr>
        <w:t>2018</w:t>
      </w:r>
      <w:r w:rsidRPr="0055141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年起）将不再收录出版频次为年刊的集刊。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1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、马克思主义理论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+6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-1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增加期刊：党的文献、党建、南京政治学院学报、马克思主义理论学科研究（集刊转）、思想教育研究、思想理论教育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变动期刊：理论视野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 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2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、管理学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+2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-2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增加期刊：科学决策、社会保障评论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变动期刊：科技管理研究、中国科学基金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 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3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、哲学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+1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增加期刊：逻辑学研究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 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4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、语言学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+4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-3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增加期刊：古汉语研究、中国文学研究、明清小说研究、外语研究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变动期刊：外语学刊、红楼梦学刊、当代文坛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 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5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、艺术学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+4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-3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增加期刊：美术、北京电影学院学报、建筑学报、艺术研究设计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变动期刊：戏剧、美术观察、装饰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 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6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、历史学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+3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-2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增加期刊：中国经济史研究、中国社会经济史研究（从经济学调整至历史学）、国际汉学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变动期刊：民国档案、文献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 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7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、考古学研究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+1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-1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增加期刊：敦煌学辑刊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变动期刊：敦煌研究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 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8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、经济学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+6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-4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增加期刊：金融评论、保险研究、金融论坛、商业研究、贵州财经大学学报、现代财经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变动期刊：价格理论与实践、中国社会经济史研究（调整至历史学）、城市问题、城市发展研究（调整至人文经济地理）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 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9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、政治学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+5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-2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增加期刊：国际政治科学、国际展望、南亚研究季刊、湖湘论坛、俄罗斯研究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变动期刊：俄罗斯中亚东欧研究、理论与改革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10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、法学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+3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-1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增加期刊：行政法学研究、中国刑事法杂志、东方法学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变动期刊：知识产权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11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、民族学与文化学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+2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-2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增加期刊：文化遗产、云南民族大学学报（人文社科版）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变动期刊：北方民族大学学报、民族教育研究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  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12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、新闻传播学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+1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-1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增加期刊：新闻界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变动期刊：中国编辑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 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13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、图书情报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+2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-2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增加期刊：数据分析与知识发现（原名为：现代图书情报技术）、现代情报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变动期刊：现代图书情报技术（现名为：数据分析与知识发现）、图书馆工作与研究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 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14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、教育学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+3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-2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增加期刊：高校教育管理、研究生教育研究、中国远程教育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变动期刊：大学教育科学、现代远距离教育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  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15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、体育学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+2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-1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增加期刊：首都体育学院学报、成都体育学院学报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变动期刊：沈阳体育学院学报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 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16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、综合性社科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+5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-7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增加期刊：宁夏社会科学、青海社会科学、东疆学刊、学术前沿、天府新论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变动期刊：学术交流、学术论坛、湖北社会科学、湖南社会科学、社会科学家、兰州学刊、中国社会科学院研究生院学报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 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17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、人文经济地理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+5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增加期刊：地理科学、地理学报、地理科学进展、城市问题（从经济学调整至人文经济地理）、城市发展研究（从经济学调整至人文经济地理）</w:t>
      </w:r>
      <w:r w:rsidRPr="0055141D">
        <w:rPr>
          <w:rFonts w:ascii="Helvetica" w:eastAsia="微软雅黑" w:hAnsi="Helvetica" w:cs="Helvetica"/>
          <w:color w:val="3E3E3E"/>
          <w:kern w:val="0"/>
          <w:sz w:val="14"/>
          <w:szCs w:val="14"/>
        </w:rPr>
        <w:t> 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18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、高校学报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+7</w:t>
      </w:r>
      <w:r w:rsidRPr="0055141D">
        <w:rPr>
          <w:rFonts w:ascii="宋体" w:eastAsia="宋体" w:hAnsi="宋体" w:cs="宋体" w:hint="eastAsia"/>
          <w:b/>
          <w:bCs/>
          <w:color w:val="3E3E3E"/>
          <w:kern w:val="0"/>
          <w:sz w:val="14"/>
        </w:rPr>
        <w:t>，</w:t>
      </w:r>
      <w:r w:rsidRPr="0055141D">
        <w:rPr>
          <w:rFonts w:ascii="Helvetica" w:eastAsia="微软雅黑" w:hAnsi="Helvetica" w:cs="Helvetica"/>
          <w:b/>
          <w:bCs/>
          <w:color w:val="3E3E3E"/>
          <w:kern w:val="0"/>
          <w:sz w:val="14"/>
        </w:rPr>
        <w:t>-7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增加期刊：齐鲁学刊、烟台大学学报（哲学社会科学版）、安徽师范大学学报（人文社会科学版）、浙江工商大学学报、吉首大学学报（社会科学版）、江西师范大学学报（哲学社会科学版）、华中农业大学学报（社会科学版）</w:t>
      </w:r>
    </w:p>
    <w:p w:rsidR="0055141D" w:rsidRPr="0055141D" w:rsidRDefault="0055141D" w:rsidP="0055141D">
      <w:pPr>
        <w:widowControl/>
        <w:shd w:val="clear" w:color="auto" w:fill="FFFFFF"/>
        <w:spacing w:line="23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5"/>
          <w:szCs w:val="15"/>
        </w:rPr>
      </w:pPr>
      <w:r w:rsidRPr="0055141D">
        <w:rPr>
          <w:rFonts w:ascii="宋体" w:eastAsia="宋体" w:hAnsi="宋体" w:cs="宋体" w:hint="eastAsia"/>
          <w:color w:val="3E3E3E"/>
          <w:kern w:val="0"/>
          <w:sz w:val="14"/>
          <w:szCs w:val="14"/>
        </w:rPr>
        <w:t>变动期刊：同济大学学报（社会科学版）、陕西师范大学学报（哲学社会科学版）、华东理工大学学报（社会科学版）、天津师范大学学报（社会科学版）、深圳大学学报（人文社会科学版）、武汉大学学报（人文科学版）（哲学社会科学版还在）、西北大学学报（哲学社会科学版）</w:t>
      </w:r>
    </w:p>
    <w:sectPr w:rsidR="0055141D" w:rsidRPr="0055141D" w:rsidSect="00DF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5141D"/>
    <w:rsid w:val="0055141D"/>
    <w:rsid w:val="00DF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C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141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141D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55141D"/>
    <w:rPr>
      <w:i/>
      <w:iCs/>
    </w:rPr>
  </w:style>
  <w:style w:type="character" w:customStyle="1" w:styleId="apple-converted-space">
    <w:name w:val="apple-converted-space"/>
    <w:basedOn w:val="a0"/>
    <w:rsid w:val="0055141D"/>
  </w:style>
  <w:style w:type="character" w:customStyle="1" w:styleId="richmediameta">
    <w:name w:val="rich_media_meta"/>
    <w:basedOn w:val="a0"/>
    <w:rsid w:val="0055141D"/>
  </w:style>
  <w:style w:type="paragraph" w:styleId="a4">
    <w:name w:val="Normal (Web)"/>
    <w:basedOn w:val="a"/>
    <w:uiPriority w:val="99"/>
    <w:unhideWhenUsed/>
    <w:rsid w:val="00551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51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2454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1719</Words>
  <Characters>9800</Characters>
  <Application>Microsoft Office Word</Application>
  <DocSecurity>0</DocSecurity>
  <Lines>81</Lines>
  <Paragraphs>22</Paragraphs>
  <ScaleCrop>false</ScaleCrop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3987778</dc:creator>
  <cp:lastModifiedBy>3987778</cp:lastModifiedBy>
  <cp:revision>1</cp:revision>
  <dcterms:created xsi:type="dcterms:W3CDTF">2017-09-18T01:48:00Z</dcterms:created>
  <dcterms:modified xsi:type="dcterms:W3CDTF">2017-09-18T01:51:00Z</dcterms:modified>
</cp:coreProperties>
</file>