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383" w:rsidRDefault="00B87383" w:rsidP="00065AEF">
      <w:pPr>
        <w:pStyle w:val="NormalWeb"/>
        <w:shd w:val="clear" w:color="auto" w:fill="FFFFFF"/>
        <w:spacing w:line="390" w:lineRule="atLeast"/>
        <w:ind w:firstLine="450"/>
        <w:jc w:val="center"/>
        <w:rPr>
          <w:rFonts w:cs="Times New Roman"/>
          <w:sz w:val="21"/>
          <w:szCs w:val="21"/>
        </w:rPr>
      </w:pPr>
      <w:r>
        <w:rPr>
          <w:rFonts w:hint="eastAsia"/>
          <w:b/>
          <w:bCs/>
          <w:color w:val="212121"/>
          <w:sz w:val="30"/>
          <w:szCs w:val="30"/>
        </w:rPr>
        <w:t>河南理工大学外国语学院</w:t>
      </w:r>
      <w:r>
        <w:rPr>
          <w:b/>
          <w:bCs/>
          <w:color w:val="212121"/>
          <w:sz w:val="30"/>
          <w:szCs w:val="30"/>
        </w:rPr>
        <w:t>2019</w:t>
      </w:r>
      <w:r>
        <w:rPr>
          <w:rFonts w:hint="eastAsia"/>
          <w:b/>
          <w:bCs/>
          <w:color w:val="212121"/>
          <w:sz w:val="30"/>
          <w:szCs w:val="30"/>
        </w:rPr>
        <w:t>届优秀应届本科毕业生免试攻读硕士研究生评选结果公示</w:t>
      </w:r>
    </w:p>
    <w:p w:rsidR="00B87383" w:rsidRPr="00065AEF" w:rsidRDefault="00B87383" w:rsidP="00065AEF">
      <w:pPr>
        <w:pStyle w:val="NormalWeb"/>
        <w:shd w:val="clear" w:color="auto" w:fill="FFFFFF"/>
        <w:spacing w:line="360" w:lineRule="auto"/>
        <w:ind w:firstLine="448"/>
        <w:rPr>
          <w:rFonts w:cs="Times New Roman"/>
        </w:rPr>
      </w:pPr>
      <w:r w:rsidRPr="00065AEF">
        <w:rPr>
          <w:rFonts w:hint="eastAsia"/>
        </w:rPr>
        <w:t>根据《河南理工大学推荐优秀应届本科毕业生免试攻读硕士学位研究生工作管理办法（修订）》和《河南理工大学关于做好推荐</w:t>
      </w:r>
      <w:r>
        <w:t>2019</w:t>
      </w:r>
      <w:r w:rsidRPr="00065AEF">
        <w:rPr>
          <w:rFonts w:hint="eastAsia"/>
        </w:rPr>
        <w:t>届优秀应届本科毕业生免试攻读硕士研究生工作的通知》，外国语学院推免工作小组于</w:t>
      </w:r>
      <w:r w:rsidRPr="00065AEF">
        <w:t xml:space="preserve"> 9</w:t>
      </w:r>
      <w:r w:rsidRPr="00065AEF">
        <w:rPr>
          <w:rFonts w:hint="eastAsia"/>
        </w:rPr>
        <w:t>月</w:t>
      </w:r>
      <w:r>
        <w:t>7</w:t>
      </w:r>
      <w:r w:rsidRPr="00065AEF">
        <w:rPr>
          <w:rFonts w:hint="eastAsia"/>
        </w:rPr>
        <w:t>日在文综楼</w:t>
      </w:r>
      <w:r w:rsidRPr="00065AEF">
        <w:t>31</w:t>
      </w:r>
      <w:r>
        <w:t>1</w:t>
      </w:r>
      <w:r w:rsidRPr="00065AEF">
        <w:rPr>
          <w:rFonts w:hint="eastAsia"/>
        </w:rPr>
        <w:t>会议室进行了选拔和推荐工作。按照评选程序，对照推荐条件，经过认真研究确定推荐名单如下，现予以公示。若对结果有异议，请于</w:t>
      </w:r>
      <w:r w:rsidRPr="00065AEF">
        <w:t>9</w:t>
      </w:r>
      <w:r w:rsidRPr="00065AEF">
        <w:rPr>
          <w:rFonts w:hint="eastAsia"/>
        </w:rPr>
        <w:t>月</w:t>
      </w:r>
      <w:r w:rsidRPr="00065AEF">
        <w:t>2</w:t>
      </w:r>
      <w:r>
        <w:t>0</w:t>
      </w:r>
      <w:r w:rsidRPr="00065AEF">
        <w:rPr>
          <w:rFonts w:hint="eastAsia"/>
        </w:rPr>
        <w:t>日下午</w:t>
      </w:r>
      <w:r w:rsidRPr="00065AEF">
        <w:t>6:00</w:t>
      </w:r>
      <w:r w:rsidRPr="00065AEF">
        <w:rPr>
          <w:rFonts w:hint="eastAsia"/>
        </w:rPr>
        <w:t>前反馈至外国语学院教科办（文综楼</w:t>
      </w:r>
      <w:r w:rsidRPr="00065AEF">
        <w:t>319</w:t>
      </w:r>
      <w:r w:rsidRPr="00065AEF">
        <w:rPr>
          <w:rFonts w:hint="eastAsia"/>
        </w:rPr>
        <w:t>室），也可拨打电话</w:t>
      </w:r>
      <w:r w:rsidRPr="00065AEF">
        <w:t>3987778</w:t>
      </w:r>
      <w:r w:rsidRPr="00065AEF">
        <w:rPr>
          <w:rFonts w:hint="eastAsia"/>
        </w:rPr>
        <w:t>或发邮件至</w:t>
      </w:r>
      <w:hyperlink r:id="rId6" w:history="1">
        <w:r w:rsidRPr="00065AEF">
          <w:rPr>
            <w:rStyle w:val="Hyperlink"/>
            <w:sz w:val="24"/>
            <w:szCs w:val="24"/>
          </w:rPr>
          <w:t>waiyu@hpu.edu.cn</w:t>
        </w:r>
      </w:hyperlink>
      <w:r w:rsidRPr="00065AEF">
        <w:t xml:space="preserve"> </w:t>
      </w:r>
      <w:r w:rsidRPr="00065AEF">
        <w:rPr>
          <w:rFonts w:hint="eastAsia"/>
        </w:rPr>
        <w:t>邮箱。评选结果如下：</w:t>
      </w:r>
    </w:p>
    <w:p w:rsidR="00B87383" w:rsidRPr="00065AEF" w:rsidRDefault="00B87383" w:rsidP="00065AEF">
      <w:pPr>
        <w:pStyle w:val="NormalWeb"/>
        <w:shd w:val="clear" w:color="auto" w:fill="FFFFFF"/>
        <w:spacing w:line="390" w:lineRule="atLeast"/>
        <w:ind w:firstLine="450"/>
        <w:jc w:val="both"/>
        <w:rPr>
          <w:rFonts w:cs="Times New Roman"/>
        </w:rPr>
      </w:pPr>
      <w:r w:rsidRPr="00065AEF">
        <w:rPr>
          <w:rFonts w:hint="eastAsia"/>
        </w:rPr>
        <w:t>英语：</w:t>
      </w:r>
      <w:r>
        <w:t xml:space="preserve"> 15</w:t>
      </w:r>
      <w:r w:rsidRPr="00065AEF">
        <w:rPr>
          <w:rFonts w:hint="eastAsia"/>
        </w:rPr>
        <w:t>级</w:t>
      </w:r>
      <w:r w:rsidRPr="00065AEF">
        <w:t>-1</w:t>
      </w:r>
      <w:r w:rsidRPr="00065AEF">
        <w:rPr>
          <w:rFonts w:hint="eastAsia"/>
        </w:rPr>
        <w:t>班</w:t>
      </w:r>
      <w:r w:rsidRPr="00065AEF">
        <w:rPr>
          <w:rFonts w:cs="Times New Roman"/>
        </w:rPr>
        <w:t>  </w:t>
      </w:r>
      <w:r w:rsidRPr="00065AEF">
        <w:t xml:space="preserve"> </w:t>
      </w:r>
      <w:r>
        <w:rPr>
          <w:rFonts w:hint="eastAsia"/>
        </w:rPr>
        <w:t>王颖娜</w:t>
      </w:r>
    </w:p>
    <w:p w:rsidR="00B87383" w:rsidRPr="00065AEF" w:rsidRDefault="00B87383" w:rsidP="00065AEF">
      <w:pPr>
        <w:pStyle w:val="NormalWeb"/>
        <w:shd w:val="clear" w:color="auto" w:fill="FFFFFF"/>
        <w:spacing w:line="390" w:lineRule="atLeast"/>
        <w:ind w:firstLine="450"/>
        <w:jc w:val="both"/>
        <w:rPr>
          <w:rFonts w:cs="Times New Roman"/>
        </w:rPr>
      </w:pPr>
      <w:r>
        <w:t xml:space="preserve">       15</w:t>
      </w:r>
      <w:r w:rsidRPr="00065AEF">
        <w:rPr>
          <w:rFonts w:hint="eastAsia"/>
        </w:rPr>
        <w:t>级</w:t>
      </w:r>
      <w:r w:rsidRPr="00065AEF">
        <w:t>-</w:t>
      </w:r>
      <w:r>
        <w:t>2</w:t>
      </w:r>
      <w:r w:rsidRPr="00065AEF">
        <w:rPr>
          <w:rFonts w:hint="eastAsia"/>
        </w:rPr>
        <w:t>班</w:t>
      </w:r>
      <w:r w:rsidRPr="00065AEF">
        <w:rPr>
          <w:rFonts w:cs="Times New Roman"/>
        </w:rPr>
        <w:t> </w:t>
      </w:r>
      <w:r w:rsidRPr="00065AEF">
        <w:t xml:space="preserve">  </w:t>
      </w:r>
      <w:r>
        <w:rPr>
          <w:rFonts w:hint="eastAsia"/>
        </w:rPr>
        <w:t>王雨薇</w:t>
      </w:r>
    </w:p>
    <w:p w:rsidR="00B87383" w:rsidRDefault="00B87383" w:rsidP="00770E4B">
      <w:pPr>
        <w:pStyle w:val="NormalWeb"/>
        <w:shd w:val="clear" w:color="auto" w:fill="FFFFFF"/>
        <w:spacing w:line="390" w:lineRule="atLeast"/>
        <w:ind w:firstLine="450"/>
        <w:jc w:val="both"/>
        <w:rPr>
          <w:rFonts w:cs="Times New Roman"/>
        </w:rPr>
      </w:pPr>
      <w:r w:rsidRPr="00065AEF">
        <w:rPr>
          <w:rFonts w:cs="Times New Roman"/>
        </w:rPr>
        <w:t> </w:t>
      </w:r>
      <w:r>
        <w:t xml:space="preserve">     15</w:t>
      </w:r>
      <w:r w:rsidRPr="00065AEF">
        <w:rPr>
          <w:rFonts w:hint="eastAsia"/>
        </w:rPr>
        <w:t>级</w:t>
      </w:r>
      <w:r w:rsidRPr="00065AEF">
        <w:t>-</w:t>
      </w:r>
      <w:r>
        <w:t>3</w:t>
      </w:r>
      <w:r w:rsidRPr="00065AEF">
        <w:rPr>
          <w:rFonts w:hint="eastAsia"/>
        </w:rPr>
        <w:t>班</w:t>
      </w:r>
      <w:r w:rsidRPr="00065AEF">
        <w:rPr>
          <w:rFonts w:cs="Times New Roman"/>
        </w:rPr>
        <w:t> </w:t>
      </w:r>
      <w:r w:rsidRPr="00065AEF">
        <w:t xml:space="preserve">  </w:t>
      </w:r>
      <w:r>
        <w:rPr>
          <w:rFonts w:hint="eastAsia"/>
        </w:rPr>
        <w:t>杨</w:t>
      </w:r>
      <w:r>
        <w:t xml:space="preserve">  </w:t>
      </w:r>
      <w:r>
        <w:rPr>
          <w:rFonts w:hint="eastAsia"/>
        </w:rPr>
        <w:t>华</w:t>
      </w:r>
    </w:p>
    <w:p w:rsidR="00B87383" w:rsidRDefault="00B87383" w:rsidP="00770E4B">
      <w:pPr>
        <w:pStyle w:val="NormalWeb"/>
        <w:shd w:val="clear" w:color="auto" w:fill="FFFFFF"/>
        <w:spacing w:line="390" w:lineRule="atLeast"/>
        <w:ind w:firstLine="450"/>
        <w:jc w:val="both"/>
        <w:rPr>
          <w:rFonts w:cs="Times New Roman"/>
        </w:rPr>
      </w:pPr>
    </w:p>
    <w:p w:rsidR="00B87383" w:rsidRDefault="00B87383" w:rsidP="00770E4B">
      <w:pPr>
        <w:pStyle w:val="NormalWeb"/>
        <w:shd w:val="clear" w:color="auto" w:fill="FFFFFF"/>
        <w:spacing w:line="390" w:lineRule="atLeast"/>
        <w:ind w:firstLine="450"/>
        <w:jc w:val="both"/>
        <w:rPr>
          <w:rFonts w:cs="Times New Roman"/>
        </w:rPr>
      </w:pPr>
    </w:p>
    <w:p w:rsidR="00B87383" w:rsidRDefault="00B87383" w:rsidP="00770E4B">
      <w:pPr>
        <w:pStyle w:val="NormalWeb"/>
        <w:shd w:val="clear" w:color="auto" w:fill="FFFFFF"/>
        <w:spacing w:line="390" w:lineRule="atLeast"/>
        <w:ind w:firstLine="450"/>
        <w:jc w:val="both"/>
        <w:rPr>
          <w:rFonts w:cs="Times New Roman"/>
        </w:rPr>
      </w:pPr>
    </w:p>
    <w:p w:rsidR="00B87383" w:rsidRDefault="00B87383" w:rsidP="00770E4B">
      <w:pPr>
        <w:pStyle w:val="NormalWeb"/>
        <w:shd w:val="clear" w:color="auto" w:fill="FFFFFF"/>
        <w:spacing w:line="390" w:lineRule="atLeast"/>
        <w:ind w:firstLine="450"/>
        <w:jc w:val="both"/>
        <w:rPr>
          <w:rFonts w:cs="Times New Roman"/>
        </w:rPr>
      </w:pPr>
    </w:p>
    <w:p w:rsidR="00B87383" w:rsidRDefault="00B87383" w:rsidP="00770E4B">
      <w:pPr>
        <w:pStyle w:val="NormalWeb"/>
        <w:shd w:val="clear" w:color="auto" w:fill="FFFFFF"/>
        <w:spacing w:line="390" w:lineRule="atLeast"/>
        <w:ind w:firstLine="450"/>
        <w:jc w:val="both"/>
        <w:rPr>
          <w:rFonts w:cs="Times New Roman"/>
        </w:rPr>
      </w:pPr>
    </w:p>
    <w:p w:rsidR="00B87383" w:rsidRDefault="00B87383" w:rsidP="00770E4B">
      <w:pPr>
        <w:pStyle w:val="NormalWeb"/>
        <w:shd w:val="clear" w:color="auto" w:fill="FFFFFF"/>
        <w:spacing w:line="390" w:lineRule="atLeast"/>
        <w:ind w:firstLine="450"/>
        <w:jc w:val="both"/>
        <w:rPr>
          <w:rFonts w:cs="Times New Roman"/>
        </w:rPr>
      </w:pPr>
    </w:p>
    <w:p w:rsidR="00B87383" w:rsidRPr="00065AEF" w:rsidRDefault="00B87383" w:rsidP="00770E4B">
      <w:pPr>
        <w:pStyle w:val="NormalWeb"/>
        <w:shd w:val="clear" w:color="auto" w:fill="FFFFFF"/>
        <w:spacing w:line="390" w:lineRule="atLeast"/>
        <w:ind w:firstLine="450"/>
        <w:jc w:val="both"/>
        <w:rPr>
          <w:rFonts w:cs="Times New Roman"/>
        </w:rPr>
      </w:pPr>
      <w:r>
        <w:t xml:space="preserve">                                                    </w:t>
      </w:r>
      <w:r w:rsidRPr="00065AEF">
        <w:rPr>
          <w:rFonts w:hint="eastAsia"/>
        </w:rPr>
        <w:t>外国语学院</w:t>
      </w:r>
    </w:p>
    <w:p w:rsidR="00B87383" w:rsidRPr="00065AEF" w:rsidRDefault="00B87383" w:rsidP="00770E4B">
      <w:pPr>
        <w:pStyle w:val="NormalWeb"/>
        <w:shd w:val="clear" w:color="auto" w:fill="FFFFFF"/>
        <w:spacing w:line="390" w:lineRule="atLeast"/>
        <w:ind w:firstLine="450"/>
        <w:jc w:val="right"/>
        <w:rPr>
          <w:rFonts w:cs="Times New Roman"/>
        </w:rPr>
      </w:pPr>
      <w:r w:rsidRPr="00065AEF">
        <w:rPr>
          <w:rFonts w:cs="Times New Roman"/>
        </w:rPr>
        <w:t>     </w:t>
      </w:r>
      <w:r w:rsidRPr="00065AEF">
        <w:t>201</w:t>
      </w:r>
      <w:r>
        <w:t>8</w:t>
      </w:r>
      <w:r w:rsidRPr="00065AEF">
        <w:rPr>
          <w:rFonts w:hint="eastAsia"/>
        </w:rPr>
        <w:t>年</w:t>
      </w:r>
      <w:r w:rsidRPr="00065AEF">
        <w:t>9</w:t>
      </w:r>
      <w:r w:rsidRPr="00065AEF">
        <w:rPr>
          <w:rFonts w:hint="eastAsia"/>
        </w:rPr>
        <w:t>月</w:t>
      </w:r>
      <w:r w:rsidRPr="00065AEF">
        <w:t>1</w:t>
      </w:r>
      <w:r>
        <w:t>0</w:t>
      </w:r>
      <w:r w:rsidRPr="00065AEF">
        <w:rPr>
          <w:rFonts w:hint="eastAsia"/>
        </w:rPr>
        <w:t>日</w:t>
      </w:r>
    </w:p>
    <w:sectPr w:rsidR="00B87383" w:rsidRPr="00065AEF" w:rsidSect="00AD56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383" w:rsidRDefault="00B87383" w:rsidP="00065AEF">
      <w:pPr>
        <w:rPr>
          <w:rFonts w:cs="Times New Roman"/>
        </w:rPr>
      </w:pPr>
      <w:r>
        <w:rPr>
          <w:rFonts w:cs="Times New Roman"/>
        </w:rPr>
        <w:separator/>
      </w:r>
    </w:p>
  </w:endnote>
  <w:endnote w:type="continuationSeparator" w:id="0">
    <w:p w:rsidR="00B87383" w:rsidRDefault="00B87383" w:rsidP="00065AE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383" w:rsidRDefault="00B87383" w:rsidP="00065AEF">
      <w:pPr>
        <w:rPr>
          <w:rFonts w:cs="Times New Roman"/>
        </w:rPr>
      </w:pPr>
      <w:r>
        <w:rPr>
          <w:rFonts w:cs="Times New Roman"/>
        </w:rPr>
        <w:separator/>
      </w:r>
    </w:p>
  </w:footnote>
  <w:footnote w:type="continuationSeparator" w:id="0">
    <w:p w:rsidR="00B87383" w:rsidRDefault="00B87383" w:rsidP="00065AEF">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5AEF"/>
    <w:rsid w:val="00065AEF"/>
    <w:rsid w:val="002D2EFC"/>
    <w:rsid w:val="00770E4B"/>
    <w:rsid w:val="00A4521D"/>
    <w:rsid w:val="00A61921"/>
    <w:rsid w:val="00AD5684"/>
    <w:rsid w:val="00B001CB"/>
    <w:rsid w:val="00B87383"/>
    <w:rsid w:val="00F176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684"/>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65AE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65AEF"/>
    <w:rPr>
      <w:sz w:val="18"/>
      <w:szCs w:val="18"/>
    </w:rPr>
  </w:style>
  <w:style w:type="paragraph" w:styleId="Footer">
    <w:name w:val="footer"/>
    <w:basedOn w:val="Normal"/>
    <w:link w:val="FooterChar"/>
    <w:uiPriority w:val="99"/>
    <w:semiHidden/>
    <w:rsid w:val="00065AE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65AEF"/>
    <w:rPr>
      <w:sz w:val="18"/>
      <w:szCs w:val="18"/>
    </w:rPr>
  </w:style>
  <w:style w:type="character" w:styleId="Hyperlink">
    <w:name w:val="Hyperlink"/>
    <w:basedOn w:val="DefaultParagraphFont"/>
    <w:uiPriority w:val="99"/>
    <w:semiHidden/>
    <w:rsid w:val="00065AEF"/>
    <w:rPr>
      <w:rFonts w:ascii="微软雅黑" w:eastAsia="微软雅黑" w:hAnsi="微软雅黑" w:cs="微软雅黑"/>
      <w:color w:val="000000"/>
      <w:spacing w:val="0"/>
      <w:sz w:val="21"/>
      <w:szCs w:val="21"/>
      <w:u w:val="none"/>
      <w:effect w:val="none"/>
    </w:rPr>
  </w:style>
  <w:style w:type="paragraph" w:styleId="NormalWeb">
    <w:name w:val="Normal (Web)"/>
    <w:basedOn w:val="Normal"/>
    <w:uiPriority w:val="99"/>
    <w:rsid w:val="00065AE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58611794">
      <w:marLeft w:val="0"/>
      <w:marRight w:val="0"/>
      <w:marTop w:val="0"/>
      <w:marBottom w:val="0"/>
      <w:divBdr>
        <w:top w:val="none" w:sz="0" w:space="0" w:color="auto"/>
        <w:left w:val="none" w:sz="0" w:space="0" w:color="auto"/>
        <w:bottom w:val="none" w:sz="0" w:space="0" w:color="auto"/>
        <w:right w:val="none" w:sz="0" w:space="0" w:color="auto"/>
      </w:divBdr>
      <w:divsChild>
        <w:div w:id="1658611792">
          <w:marLeft w:val="0"/>
          <w:marRight w:val="0"/>
          <w:marTop w:val="100"/>
          <w:marBottom w:val="100"/>
          <w:divBdr>
            <w:top w:val="single" w:sz="2" w:space="0" w:color="0FF0F0"/>
            <w:left w:val="single" w:sz="2" w:space="0" w:color="0FF0F0"/>
            <w:bottom w:val="single" w:sz="2" w:space="0" w:color="0FF0F0"/>
            <w:right w:val="single" w:sz="2" w:space="0" w:color="0FF0F0"/>
          </w:divBdr>
          <w:divsChild>
            <w:div w:id="1658611793">
              <w:marLeft w:val="0"/>
              <w:marRight w:val="0"/>
              <w:marTop w:val="0"/>
              <w:marBottom w:val="0"/>
              <w:divBdr>
                <w:top w:val="none" w:sz="0" w:space="0" w:color="auto"/>
                <w:left w:val="none" w:sz="0" w:space="0" w:color="auto"/>
                <w:bottom w:val="none" w:sz="0" w:space="0" w:color="auto"/>
                <w:right w:val="none" w:sz="0" w:space="0" w:color="auto"/>
              </w:divBdr>
              <w:divsChild>
                <w:div w:id="16586117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iyu@hp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69</Words>
  <Characters>396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河南理工大学外国语学院2019届优秀应届本科毕业生免试攻读硕士研究生评选结果公示</dc:title>
  <dc:subject/>
  <dc:creator>微软用户</dc:creator>
  <cp:keywords/>
  <dc:description/>
  <cp:lastModifiedBy>微软用户</cp:lastModifiedBy>
  <cp:revision>2</cp:revision>
  <dcterms:created xsi:type="dcterms:W3CDTF">2018-09-10T03:18:00Z</dcterms:created>
  <dcterms:modified xsi:type="dcterms:W3CDTF">2018-09-10T03:18:00Z</dcterms:modified>
</cp:coreProperties>
</file>