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0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301"/>
        <w:gridCol w:w="1153"/>
        <w:gridCol w:w="753"/>
        <w:gridCol w:w="708"/>
        <w:gridCol w:w="709"/>
        <w:gridCol w:w="709"/>
        <w:gridCol w:w="556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02" w:type="dxa"/>
            <w:gridSpan w:val="9"/>
            <w:noWrap/>
            <w:vAlign w:val="center"/>
          </w:tcPr>
          <w:p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外国语学院202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/>
                <w:b/>
                <w:sz w:val="30"/>
                <w:szCs w:val="30"/>
              </w:rPr>
              <w:t>年研究生招生第一批复试名单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1301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5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报考专业</w:t>
            </w:r>
          </w:p>
        </w:tc>
        <w:tc>
          <w:tcPr>
            <w:tcW w:w="753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专业一</w:t>
            </w:r>
          </w:p>
        </w:tc>
        <w:tc>
          <w:tcPr>
            <w:tcW w:w="709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专业二</w:t>
            </w:r>
          </w:p>
        </w:tc>
        <w:tc>
          <w:tcPr>
            <w:tcW w:w="556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总分</w:t>
            </w:r>
          </w:p>
        </w:tc>
        <w:tc>
          <w:tcPr>
            <w:tcW w:w="1174" w:type="dxa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104601999180005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李泽园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65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75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123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127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390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104601999180006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花明杰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53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61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125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127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366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104601999180007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许松超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54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72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124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113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363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104601999180008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葛兆茜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67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84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141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132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424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104601999180010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李小栋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61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72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118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107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358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104601999180012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何晓娜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60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79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130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131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400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104601999180015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李晨晖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67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79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137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130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413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104601999180017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贾婉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69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71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122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129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391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104601999180019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朱飞凡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64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73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111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122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370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104601999180020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谢义文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76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81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131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134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422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104601999180021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王涛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74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77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124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127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402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104601999180022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张梦瑶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翻译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74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81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118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133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406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104601999180023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高轩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default" w:eastAsia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学科教学（英语）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54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72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102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112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340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104601999180024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岳榕微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学科教学（英语）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61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63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135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107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366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39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104601999180025</w:t>
            </w:r>
          </w:p>
        </w:tc>
        <w:tc>
          <w:tcPr>
            <w:tcW w:w="1301" w:type="dxa"/>
            <w:noWrap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薛济明</w:t>
            </w:r>
          </w:p>
        </w:tc>
        <w:tc>
          <w:tcPr>
            <w:tcW w:w="1153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学科教学（英语）</w:t>
            </w:r>
          </w:p>
        </w:tc>
        <w:tc>
          <w:tcPr>
            <w:tcW w:w="753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72</w:t>
            </w:r>
          </w:p>
        </w:tc>
        <w:tc>
          <w:tcPr>
            <w:tcW w:w="708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69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132</w:t>
            </w:r>
          </w:p>
        </w:tc>
        <w:tc>
          <w:tcPr>
            <w:tcW w:w="709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118</w:t>
            </w:r>
          </w:p>
        </w:tc>
        <w:tc>
          <w:tcPr>
            <w:tcW w:w="556" w:type="dxa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391</w:t>
            </w:r>
          </w:p>
        </w:tc>
        <w:tc>
          <w:tcPr>
            <w:tcW w:w="1174" w:type="dxa"/>
            <w:noWrap/>
            <w:vAlign w:val="center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104601999180026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李慧玲</w:t>
            </w:r>
          </w:p>
        </w:tc>
        <w:tc>
          <w:tcPr>
            <w:tcW w:w="1153" w:type="dxa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学科教学（英语）</w:t>
            </w:r>
          </w:p>
        </w:tc>
        <w:tc>
          <w:tcPr>
            <w:tcW w:w="753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138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413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104601999180029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谢晨玉</w:t>
            </w:r>
          </w:p>
        </w:tc>
        <w:tc>
          <w:tcPr>
            <w:tcW w:w="1153" w:type="dxa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学科教学（英语）</w:t>
            </w:r>
          </w:p>
        </w:tc>
        <w:tc>
          <w:tcPr>
            <w:tcW w:w="753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367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104601999180030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王梦丽</w:t>
            </w:r>
          </w:p>
        </w:tc>
        <w:tc>
          <w:tcPr>
            <w:tcW w:w="1153" w:type="dxa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学科教学（英语）</w:t>
            </w:r>
          </w:p>
        </w:tc>
        <w:tc>
          <w:tcPr>
            <w:tcW w:w="753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55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118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111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349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104601999180035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张敏</w:t>
            </w:r>
          </w:p>
        </w:tc>
        <w:tc>
          <w:tcPr>
            <w:tcW w:w="1153" w:type="dxa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学科教学（英语）</w:t>
            </w:r>
          </w:p>
        </w:tc>
        <w:tc>
          <w:tcPr>
            <w:tcW w:w="753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68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119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382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104601999180036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王霞</w:t>
            </w:r>
          </w:p>
        </w:tc>
        <w:tc>
          <w:tcPr>
            <w:tcW w:w="1153" w:type="dxa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学科教学（英语）</w:t>
            </w:r>
          </w:p>
        </w:tc>
        <w:tc>
          <w:tcPr>
            <w:tcW w:w="753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82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126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141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422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104601999180043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李苗苗</w:t>
            </w:r>
          </w:p>
        </w:tc>
        <w:tc>
          <w:tcPr>
            <w:tcW w:w="1153" w:type="dxa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学科教学（英语）</w:t>
            </w:r>
          </w:p>
        </w:tc>
        <w:tc>
          <w:tcPr>
            <w:tcW w:w="753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114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388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104601999180045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李金叶</w:t>
            </w:r>
          </w:p>
        </w:tc>
        <w:tc>
          <w:tcPr>
            <w:tcW w:w="1153" w:type="dxa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学科教学（英语）</w:t>
            </w:r>
          </w:p>
        </w:tc>
        <w:tc>
          <w:tcPr>
            <w:tcW w:w="753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58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54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127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132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371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104601999180048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易梦洁</w:t>
            </w:r>
          </w:p>
        </w:tc>
        <w:tc>
          <w:tcPr>
            <w:tcW w:w="1153" w:type="dxa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学科教学（英语）</w:t>
            </w:r>
          </w:p>
        </w:tc>
        <w:tc>
          <w:tcPr>
            <w:tcW w:w="753" w:type="dxa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70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73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129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81</w:t>
            </w:r>
          </w:p>
        </w:tc>
        <w:tc>
          <w:tcPr>
            <w:tcW w:w="0" w:type="auto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Theme="minorEastAsia" w:cstheme="minorBid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353</w:t>
            </w:r>
          </w:p>
        </w:tc>
        <w:tc>
          <w:tcPr>
            <w:tcW w:w="0" w:type="auto"/>
          </w:tcPr>
          <w:p>
            <w:pPr>
              <w:bidi w:val="0"/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全日制</w:t>
            </w:r>
          </w:p>
        </w:tc>
      </w:tr>
    </w:tbl>
    <w:p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复试时间安排：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5日下午14：30-18：00 翻译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学科教学（英语）面试；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6日</w:t>
      </w:r>
      <w:r>
        <w:rPr>
          <w:rFonts w:hint="eastAsia"/>
          <w:sz w:val="24"/>
          <w:szCs w:val="24"/>
          <w:lang w:eastAsia="zh-CN"/>
        </w:rPr>
        <w:t>下</w:t>
      </w:r>
      <w:r>
        <w:rPr>
          <w:rFonts w:hint="eastAsia"/>
          <w:sz w:val="24"/>
          <w:szCs w:val="24"/>
        </w:rPr>
        <w:t>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：00-1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：00 同等学历加试；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面试环节：1、</w:t>
      </w:r>
      <w:r>
        <w:rPr>
          <w:rFonts w:hint="eastAsia"/>
          <w:sz w:val="24"/>
          <w:szCs w:val="24"/>
          <w:lang w:eastAsia="zh-CN"/>
        </w:rPr>
        <w:t>展示本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  <w:lang w:eastAsia="zh-CN"/>
        </w:rPr>
        <w:t>签字的</w:t>
      </w:r>
      <w:r>
        <w:rPr>
          <w:rFonts w:hint="eastAsia"/>
          <w:sz w:val="24"/>
          <w:szCs w:val="24"/>
        </w:rPr>
        <w:t>诚信承诺书；</w:t>
      </w:r>
      <w:bookmarkStart w:id="0" w:name="_GoBack"/>
      <w:bookmarkEnd w:id="0"/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      2、个人简介（英文）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3、问答环节（每个考生4-5个问题，考官可根据学生回答追加提问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6B71FB"/>
    <w:rsid w:val="24926F7B"/>
    <w:rsid w:val="40A25AED"/>
    <w:rsid w:val="422F51BC"/>
    <w:rsid w:val="545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2021-03-22T04:05:14Z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